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Play" w:hAnsi="Play"/>
        </w:rPr>
      </w:pPr>
      <w:r>
        <w:rPr>
          <w:rFonts w:ascii="Play" w:hAnsi="Play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1492885</wp:posOffset>
            </wp:positionH>
            <wp:positionV relativeFrom="paragraph">
              <wp:posOffset>-407035</wp:posOffset>
            </wp:positionV>
            <wp:extent cx="3105785" cy="91821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  <w:b/>
          <w:bCs/>
        </w:rPr>
      </w:pPr>
      <w:r>
        <w:rPr>
          <w:rFonts w:ascii="Play" w:hAnsi="Play"/>
          <w:b/>
          <w:bCs/>
        </w:rPr>
      </w:r>
    </w:p>
    <w:p>
      <w:pPr>
        <w:pStyle w:val="Normal"/>
        <w:spacing w:before="0" w:after="57"/>
        <w:jc w:val="both"/>
        <w:rPr>
          <w:rFonts w:ascii="Play" w:hAnsi="Play"/>
          <w:b/>
          <w:bCs/>
        </w:rPr>
      </w:pPr>
      <w:r>
        <w:rPr>
          <w:rFonts w:ascii="Play" w:hAnsi="Play"/>
          <w:b/>
          <w:bCs/>
        </w:rPr>
      </w:r>
    </w:p>
    <w:p>
      <w:pPr>
        <w:pStyle w:val="Normal"/>
        <w:widowControl/>
        <w:suppressAutoHyphens w:val="true"/>
        <w:bidi w:val="0"/>
        <w:spacing w:before="0" w:after="57"/>
        <w:ind w:hanging="0" w:left="737" w:right="0"/>
        <w:jc w:val="left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b/>
          <w:bCs/>
          <w:sz w:val="22"/>
          <w:szCs w:val="22"/>
        </w:rPr>
        <w:tab/>
      </w:r>
      <w:r>
        <w:rPr>
          <w:rFonts w:ascii="Play" w:hAnsi="Play"/>
          <w:b/>
          <w:bCs/>
          <w:sz w:val="22"/>
          <w:szCs w:val="22"/>
        </w:rPr>
        <w:t>INFORMA</w:t>
      </w:r>
      <w:r>
        <w:rPr>
          <w:rFonts w:ascii="Play" w:hAnsi="Play"/>
          <w:sz w:val="22"/>
          <w:szCs w:val="22"/>
        </w:rPr>
        <w:t xml:space="preserve"> </w:t>
      </w:r>
      <w:r>
        <w:rPr>
          <w:rFonts w:ascii="Play" w:hAnsi="Play"/>
          <w:sz w:val="22"/>
          <w:szCs w:val="22"/>
        </w:rPr>
        <w:t xml:space="preserve">de </w:t>
      </w:r>
      <w:r>
        <w:rPr>
          <w:rFonts w:ascii="Play" w:hAnsi="Play"/>
          <w:sz w:val="22"/>
          <w:szCs w:val="22"/>
        </w:rPr>
        <w:t>las actividades que tendrán lugar en la programación oficial de DanzaTTack202</w:t>
      </w:r>
      <w:r>
        <w:rPr>
          <w:rFonts w:ascii="Play" w:hAnsi="Play"/>
          <w:sz w:val="22"/>
          <w:szCs w:val="22"/>
        </w:rPr>
        <w:t>6 en</w:t>
      </w:r>
      <w:r>
        <w:rPr>
          <w:rFonts w:ascii="Play" w:hAnsi="Play"/>
          <w:sz w:val="22"/>
          <w:szCs w:val="22"/>
        </w:rPr>
        <w:t xml:space="preserve"> relación con las danzas urbanas que se desarrollarán durante la jornada del </w:t>
      </w:r>
      <w:r>
        <w:rPr>
          <w:rFonts w:ascii="Play" w:hAnsi="Play"/>
          <w:sz w:val="22"/>
          <w:szCs w:val="22"/>
        </w:rPr>
        <w:t>9</w:t>
      </w:r>
      <w:r>
        <w:rPr>
          <w:rFonts w:ascii="Play" w:hAnsi="Play"/>
          <w:sz w:val="22"/>
          <w:szCs w:val="22"/>
        </w:rPr>
        <w:t xml:space="preserve"> de mayo de 202</w:t>
      </w:r>
      <w:r>
        <w:rPr>
          <w:rFonts w:ascii="Play" w:hAnsi="Play"/>
          <w:sz w:val="22"/>
          <w:szCs w:val="22"/>
        </w:rPr>
        <w:t>6 en la Plaza del Príncipe, de El Sauzal, Tenerife</w:t>
      </w:r>
      <w:r>
        <w:rPr>
          <w:rFonts w:ascii="Play" w:hAnsi="Play"/>
          <w:sz w:val="22"/>
          <w:szCs w:val="22"/>
        </w:rPr>
        <w:t>.</w:t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  <w:t xml:space="preserve">La programación de ese día contempla los talleres de iniciación, </w:t>
      </w:r>
      <w:r>
        <w:rPr>
          <w:rFonts w:ascii="Play" w:hAnsi="Play"/>
          <w:sz w:val="22"/>
          <w:szCs w:val="22"/>
        </w:rPr>
        <w:t>dos</w:t>
      </w:r>
      <w:r>
        <w:rPr>
          <w:rFonts w:ascii="Play" w:hAnsi="Play"/>
          <w:sz w:val="22"/>
          <w:szCs w:val="22"/>
        </w:rPr>
        <w:t xml:space="preserve"> piezas de danza </w:t>
      </w:r>
      <w:r>
        <w:rPr>
          <w:rFonts w:ascii="Play" w:hAnsi="Play"/>
          <w:sz w:val="22"/>
          <w:szCs w:val="22"/>
        </w:rPr>
        <w:t>contemporánea</w:t>
      </w:r>
      <w:r>
        <w:rPr>
          <w:rFonts w:ascii="Play" w:hAnsi="Play"/>
          <w:sz w:val="22"/>
          <w:szCs w:val="22"/>
        </w:rPr>
        <w:t xml:space="preserve"> con base urbana </w:t>
      </w:r>
      <w:r>
        <w:rPr>
          <w:rFonts w:ascii="Play" w:hAnsi="Play"/>
          <w:sz w:val="22"/>
          <w:szCs w:val="22"/>
        </w:rPr>
        <w:t xml:space="preserve">(las compañías </w:t>
      </w:r>
      <w:r>
        <w:rPr>
          <w:rFonts w:ascii="Play" w:hAnsi="Play"/>
          <w:b/>
          <w:bCs/>
          <w:sz w:val="22"/>
          <w:szCs w:val="22"/>
        </w:rPr>
        <w:t>Cris Marín</w:t>
      </w:r>
      <w:r>
        <w:rPr>
          <w:rFonts w:ascii="Play" w:hAnsi="Play"/>
          <w:sz w:val="22"/>
          <w:szCs w:val="22"/>
        </w:rPr>
        <w:t xml:space="preserve"> con </w:t>
      </w:r>
      <w:r>
        <w:rPr>
          <w:rFonts w:ascii="Play" w:hAnsi="Play"/>
          <w:b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PAR-T-IDA</w:t>
      </w:r>
      <w:r>
        <w:rPr>
          <w:rFonts w:ascii="Play" w:hAnsi="Play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y </w:t>
      </w:r>
      <w:r>
        <w:rPr>
          <w:rFonts w:ascii="Play" w:hAnsi="Play"/>
          <w:b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Riart </w:t>
      </w:r>
      <w:r>
        <w:rPr>
          <w:rFonts w:ascii="Play" w:hAnsi="Play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con</w:t>
      </w:r>
      <w:r>
        <w:rPr>
          <w:rFonts w:ascii="Play" w:hAnsi="Play"/>
          <w:b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</w:t>
      </w:r>
      <w:r>
        <w:rPr>
          <w:rFonts w:ascii="Play" w:hAnsi="Play"/>
          <w:b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Dérive</w:t>
      </w:r>
      <w:r>
        <w:rPr>
          <w:rFonts w:ascii="Play" w:hAnsi="Play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)</w:t>
      </w:r>
      <w:r>
        <w:rPr>
          <w:rFonts w:ascii="Play" w:hAnsi="Play"/>
          <w:b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</w:t>
      </w:r>
      <w:r>
        <w:rPr>
          <w:rFonts w:ascii="Play" w:hAnsi="Play"/>
          <w:sz w:val="22"/>
          <w:szCs w:val="22"/>
        </w:rPr>
        <w:t xml:space="preserve">y el </w:t>
      </w:r>
      <w:r>
        <w:rPr>
          <w:rFonts w:ascii="Play" w:hAnsi="Play"/>
          <w:b/>
          <w:bCs/>
          <w:sz w:val="22"/>
          <w:szCs w:val="22"/>
        </w:rPr>
        <w:t>C</w:t>
      </w:r>
      <w:r>
        <w:rPr>
          <w:rFonts w:ascii="Play" w:hAnsi="Play"/>
          <w:b/>
          <w:bCs/>
          <w:sz w:val="22"/>
          <w:szCs w:val="22"/>
        </w:rPr>
        <w:t>ampeonato nacional de danzas urbanas</w:t>
      </w:r>
      <w:r>
        <w:rPr>
          <w:rFonts w:ascii="Play" w:hAnsi="Play"/>
          <w:sz w:val="22"/>
          <w:szCs w:val="22"/>
        </w:rPr>
        <w:t>.</w:t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  <w:t xml:space="preserve">En el caso de </w:t>
      </w:r>
      <w:r>
        <w:rPr>
          <w:rFonts w:ascii="Play" w:hAnsi="Play"/>
          <w:sz w:val="22"/>
          <w:szCs w:val="22"/>
        </w:rPr>
        <w:t>la participación de</w:t>
      </w:r>
      <w:r>
        <w:rPr>
          <w:rFonts w:ascii="Play" w:hAnsi="Play"/>
          <w:sz w:val="22"/>
          <w:szCs w:val="22"/>
        </w:rPr>
        <w:t xml:space="preserve"> un menor de edad </w:t>
      </w:r>
      <w:r>
        <w:rPr>
          <w:rFonts w:ascii="Play" w:hAnsi="Play"/>
          <w:sz w:val="22"/>
          <w:szCs w:val="22"/>
        </w:rPr>
        <w:t>en el campeonato</w:t>
      </w:r>
      <w:r>
        <w:rPr>
          <w:rFonts w:ascii="Play" w:hAnsi="Play"/>
          <w:sz w:val="22"/>
          <w:szCs w:val="22"/>
        </w:rPr>
        <w:t xml:space="preserve">, se deberá: </w:t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  <w:t>- Cumplimentar el apartado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791210</wp:posOffset>
            </wp:positionH>
            <wp:positionV relativeFrom="paragraph">
              <wp:posOffset>523240</wp:posOffset>
            </wp:positionV>
            <wp:extent cx="1036320" cy="2404745"/>
            <wp:effectExtent l="0" t="0" r="0" b="0"/>
            <wp:wrapNone/>
            <wp:docPr id="2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40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lay" w:hAnsi="Play"/>
          <w:sz w:val="22"/>
          <w:szCs w:val="22"/>
        </w:rPr>
        <w:t xml:space="preserve"> AUTORIZACIÓN que aparece al pie de esta invitación.</w:t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  <w:t xml:space="preserve">- Remitir copia a esta organización </w:t>
      </w:r>
      <w:r>
        <w:rPr>
          <w:rFonts w:ascii="Play" w:hAnsi="Play"/>
          <w:sz w:val="22"/>
          <w:szCs w:val="22"/>
        </w:rPr>
        <w:t>junto con la inscripción</w:t>
      </w:r>
      <w:r>
        <w:rPr>
          <w:rFonts w:ascii="Play" w:hAnsi="Play"/>
          <w:sz w:val="22"/>
          <w:szCs w:val="22"/>
        </w:rPr>
        <w:t>.</w:t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Play" w:hAnsi="Play"/>
          <w:sz w:val="22"/>
          <w:szCs w:val="22"/>
        </w:rPr>
      </w:pPr>
      <w:r>
        <w:rPr>
          <w:rFonts w:ascii="Play" w:hAnsi="Play"/>
          <w:sz w:val="22"/>
          <w:szCs w:val="22"/>
        </w:rPr>
        <w:t xml:space="preserve">El Sauzal, </w:t>
      </w:r>
      <w:r>
        <w:rPr>
          <w:rFonts w:ascii="Play" w:hAnsi="Play"/>
          <w:sz w:val="22"/>
          <w:szCs w:val="22"/>
        </w:rPr>
        <w:t>23</w:t>
      </w:r>
      <w:r>
        <w:rPr>
          <w:rFonts w:ascii="Play" w:hAnsi="Play"/>
          <w:sz w:val="22"/>
          <w:szCs w:val="22"/>
        </w:rPr>
        <w:t xml:space="preserve"> de febrero de 202</w:t>
      </w:r>
      <w:r>
        <w:rPr>
          <w:rFonts w:ascii="Play" w:hAnsi="Play"/>
          <w:sz w:val="22"/>
          <w:szCs w:val="22"/>
        </w:rPr>
        <w:t>6</w:t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1447165</wp:posOffset>
            </wp:positionH>
            <wp:positionV relativeFrom="paragraph">
              <wp:posOffset>74930</wp:posOffset>
            </wp:positionV>
            <wp:extent cx="1709420" cy="1337945"/>
            <wp:effectExtent l="0" t="0" r="0" b="0"/>
            <wp:wrapNone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>Juan Reyes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>Director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>www.danzattack.com</w:t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  <w:b/>
          <w:bCs/>
        </w:rPr>
        <w:t>AUTORIZACIÓN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 xml:space="preserve">Don/Doña ____________________________ con </w:t>
      </w:r>
      <w:r>
        <w:rPr>
          <w:rFonts w:ascii="Play" w:hAnsi="Play"/>
        </w:rPr>
        <w:t>DNI</w:t>
      </w:r>
      <w:r>
        <w:rPr>
          <w:rFonts w:ascii="Play" w:hAnsi="Play"/>
        </w:rPr>
        <w:t xml:space="preserve"> número ___________________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>y domicilio en _________________________________________________________,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 xml:space="preserve">AUTORIZO a __________________________ con </w:t>
      </w:r>
      <w:r>
        <w:rPr>
          <w:rFonts w:ascii="Play" w:hAnsi="Play"/>
        </w:rPr>
        <w:t>DNI</w:t>
      </w:r>
      <w:r>
        <w:rPr>
          <w:rFonts w:ascii="Play" w:hAnsi="Play"/>
        </w:rPr>
        <w:t xml:space="preserve"> número ____________________</w:t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>a participar en las actividades del Festival Internacional de Danza y CineDanza, DanzaTTac202</w:t>
      </w:r>
      <w:r>
        <w:rPr>
          <w:rFonts w:ascii="Play" w:hAnsi="Play"/>
        </w:rPr>
        <w:t>6</w:t>
      </w:r>
      <w:r>
        <w:rPr>
          <w:rFonts w:ascii="Play" w:hAnsi="Play"/>
        </w:rPr>
        <w:t>, relacionadas en esta carta.</w:t>
      </w:r>
    </w:p>
    <w:p>
      <w:pPr>
        <w:pStyle w:val="Normal"/>
        <w:spacing w:before="0" w:after="57"/>
        <w:jc w:val="both"/>
        <w:rPr>
          <w:rFonts w:ascii="Play" w:hAnsi="Play"/>
        </w:rPr>
      </w:pPr>
      <w:r>
        <w:rPr>
          <w:rFonts w:ascii="Play" w:hAnsi="Play"/>
        </w:rPr>
      </w:r>
    </w:p>
    <w:p>
      <w:pPr>
        <w:pStyle w:val="Normal"/>
        <w:spacing w:before="0" w:after="57"/>
        <w:jc w:val="both"/>
        <w:rPr/>
      </w:pPr>
      <w:r>
        <w:rPr>
          <w:rFonts w:ascii="Play" w:hAnsi="Play"/>
        </w:rPr>
        <w:t xml:space="preserve">Nombre, </w:t>
      </w:r>
      <w:r>
        <w:rPr>
          <w:rFonts w:ascii="Play" w:hAnsi="Play"/>
        </w:rPr>
        <w:t>DNI</w:t>
      </w:r>
      <w:r>
        <w:rPr>
          <w:rFonts w:ascii="Play" w:hAnsi="Play"/>
        </w:rPr>
        <w:t xml:space="preserve"> y firma de la madre, padre o tutor: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lay">
    <w:charset w:val="01"/>
    <w:family w:val="swiss"/>
    <w:pitch w:val="default"/>
  </w:font>
  <w:font w:name="Play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e69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3a4e69"/>
    <w:rPr>
      <w:color w:val="000080"/>
      <w:u w:val="single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a05d8e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3a4e69"/>
    <w:pPr>
      <w:spacing w:lineRule="auto" w:line="276" w:before="0" w:after="140"/>
    </w:pPr>
    <w:rPr/>
  </w:style>
  <w:style w:type="paragraph" w:styleId="List">
    <w:name w:val="List"/>
    <w:basedOn w:val="BodyText"/>
    <w:rsid w:val="003a4e69"/>
    <w:pPr/>
    <w:rPr/>
  </w:style>
  <w:style w:type="paragraph" w:styleId="Caption" w:customStyle="1">
    <w:name w:val="caption"/>
    <w:basedOn w:val="Normal"/>
    <w:qFormat/>
    <w:rsid w:val="003a4e69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3a4e69"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rial" w:hAnsi="Arial" w:cs="Arial Unicode MS"/>
    </w:rPr>
  </w:style>
  <w:style w:type="paragraph" w:styleId="Title">
    <w:name w:val="Title"/>
    <w:basedOn w:val="Normal"/>
    <w:next w:val="BodyText"/>
    <w:qFormat/>
    <w:rsid w:val="003a4e69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05d8e"/>
    <w:pPr/>
    <w:rPr>
      <w:rFonts w:ascii="Tahoma" w:hAnsi="Tahoma" w:cs="Mangal"/>
      <w:sz w:val="16"/>
      <w:szCs w:val="14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LibreOffice/25.8.4.2$Windows_X86_64 LibreOffice_project/290daaa01b999472f0c7a3890eb6a550fd74c6df</Application>
  <AppVersion>15.0000</AppVersion>
  <Pages>1</Pages>
  <Words>169</Words>
  <Characters>986</Characters>
  <CharactersWithSpaces>1143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2018-07-05T14:48:00Z</dcterms:created>
  <dc:creator>Eduarditwo</dc:creator>
  <dc:description/>
  <dc:language>es-ES</dc:language>
  <cp:lastModifiedBy/>
  <cp:lastPrinted>2020-10-06T15:53:00Z</cp:lastPrinted>
  <dcterms:modified xsi:type="dcterms:W3CDTF">2026-02-23T21:13:22Z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